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3CF019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综合练习</w:t>
      </w:r>
    </w:p>
    <w:p w14:paraId="5CD1CD9A">
      <w:pPr>
        <w:jc w:val="left"/>
        <w:rPr>
          <w:rFonts w:hint="eastAsia"/>
          <w:b/>
          <w:bCs/>
          <w:sz w:val="24"/>
          <w:szCs w:val="32"/>
          <w:lang w:val="en-US" w:eastAsia="zh-CN"/>
        </w:rPr>
      </w:pPr>
    </w:p>
    <w:p w14:paraId="4D6EEEC7">
      <w:pPr>
        <w:jc w:val="left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一、选词填空Choose the proper words to fill in the blanks.</w:t>
      </w:r>
    </w:p>
    <w:p w14:paraId="19F9F8AA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结账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于是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转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寄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正好</w:t>
      </w:r>
    </w:p>
    <w:p w14:paraId="4B2A5833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（1）丽丽去快递站拿快递时，又</w:t>
      </w:r>
      <w:r>
        <w:rPr>
          <w:rFonts w:hint="eastAsia" w:ascii="楷体" w:hAnsi="楷体" w:eastAsia="楷体" w:cs="楷体"/>
          <w:sz w:val="24"/>
          <w:szCs w:val="24"/>
          <w:u w:val="single"/>
        </w:rPr>
        <w:t>　　　　</w:t>
      </w:r>
      <w:r>
        <w:rPr>
          <w:rFonts w:hint="eastAsia" w:ascii="楷体" w:hAnsi="楷体" w:eastAsia="楷体" w:cs="楷体"/>
          <w:sz w:val="24"/>
          <w:szCs w:val="24"/>
        </w:rPr>
        <w:t>了一个快递。</w:t>
      </w:r>
    </w:p>
    <w:p w14:paraId="1E3FABA3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（2）从这儿走到十字路口，再向左</w:t>
      </w:r>
      <w:r>
        <w:rPr>
          <w:rFonts w:hint="eastAsia" w:ascii="楷体" w:hAnsi="楷体" w:eastAsia="楷体" w:cs="楷体"/>
          <w:sz w:val="24"/>
          <w:szCs w:val="24"/>
          <w:u w:val="single"/>
        </w:rPr>
        <w:t>　　　　</w:t>
      </w:r>
      <w:r>
        <w:rPr>
          <w:rFonts w:hint="eastAsia" w:ascii="楷体" w:hAnsi="楷体" w:eastAsia="楷体" w:cs="楷体"/>
          <w:sz w:val="24"/>
          <w:szCs w:val="24"/>
        </w:rPr>
        <w:t>，就是超市了。</w:t>
      </w:r>
    </w:p>
    <w:p w14:paraId="49074561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（3）在十字路口等了半个小时，他们也没来，</w:t>
      </w:r>
      <w:r>
        <w:rPr>
          <w:rFonts w:hint="eastAsia" w:ascii="楷体" w:hAnsi="楷体" w:eastAsia="楷体" w:cs="楷体"/>
          <w:sz w:val="24"/>
          <w:szCs w:val="24"/>
          <w:u w:val="single"/>
        </w:rPr>
        <w:t>　　　　</w:t>
      </w:r>
      <w:r>
        <w:rPr>
          <w:rFonts w:hint="eastAsia" w:ascii="楷体" w:hAnsi="楷体" w:eastAsia="楷体" w:cs="楷体"/>
          <w:sz w:val="24"/>
          <w:szCs w:val="24"/>
        </w:rPr>
        <w:t>我就一个人去图书馆了。</w:t>
      </w:r>
    </w:p>
    <w:p w14:paraId="25F63EDF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（4）在商场购物的时候，我喜欢用信用卡</w:t>
      </w:r>
      <w:r>
        <w:rPr>
          <w:rFonts w:hint="eastAsia" w:ascii="楷体" w:hAnsi="楷体" w:eastAsia="楷体" w:cs="楷体"/>
          <w:sz w:val="24"/>
          <w:szCs w:val="24"/>
          <w:u w:val="single"/>
        </w:rPr>
        <w:t>　　　　</w:t>
      </w:r>
      <w:r>
        <w:rPr>
          <w:rFonts w:hint="eastAsia" w:ascii="楷体" w:hAnsi="楷体" w:eastAsia="楷体" w:cs="楷体"/>
          <w:sz w:val="24"/>
          <w:szCs w:val="24"/>
        </w:rPr>
        <w:t>。</w:t>
      </w:r>
    </w:p>
    <w:p w14:paraId="3BCCD93F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（5）我们到电影院的时候，电影</w:t>
      </w:r>
      <w:r>
        <w:rPr>
          <w:rFonts w:hint="eastAsia" w:ascii="楷体" w:hAnsi="楷体" w:eastAsia="楷体" w:cs="楷体"/>
          <w:sz w:val="24"/>
          <w:szCs w:val="24"/>
          <w:u w:val="single"/>
        </w:rPr>
        <w:t>　　　</w:t>
      </w:r>
      <w:r>
        <w:rPr>
          <w:rFonts w:hint="eastAsia" w:ascii="楷体" w:hAnsi="楷体" w:eastAsia="楷体" w:cs="楷体"/>
          <w:sz w:val="24"/>
          <w:szCs w:val="24"/>
        </w:rPr>
        <w:t>开始了。</w:t>
      </w:r>
    </w:p>
    <w:p w14:paraId="5A7B4D32">
      <w:pPr>
        <w:rPr>
          <w:rFonts w:hint="eastAsia" w:ascii="楷体" w:hAnsi="楷体" w:eastAsia="楷体" w:cs="楷体"/>
          <w:sz w:val="24"/>
          <w:szCs w:val="24"/>
        </w:rPr>
      </w:pPr>
    </w:p>
    <w:p w14:paraId="56FA64D7">
      <w:pPr>
        <w:jc w:val="left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二、选择合适的内容完成短文。Choose the appropriate options to complete the passage.</w:t>
      </w:r>
    </w:p>
    <w:p w14:paraId="056765B4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马上给她提供帮助</w:t>
      </w:r>
    </w:p>
    <w:p w14:paraId="22D09DBA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爱丽觉得太方便了</w:t>
      </w:r>
    </w:p>
    <w:p w14:paraId="05CEA761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第一次点外卖时</w:t>
      </w:r>
    </w:p>
    <w:p w14:paraId="4F84C048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爱丽刚来北京留学时</w:t>
      </w:r>
    </w:p>
    <w:p w14:paraId="51DB7919">
      <w:pPr>
        <w:ind w:firstLine="480" w:firstLineChars="20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在中国，用手机支付、网购和寄快递都很方便，所以很多人觉得自己快要离不开手机了。(1)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>　　　　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，还不会用中国人常用的手机App，她很着急。她的中国朋友知道后，(2)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>　　　　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，教她怎么用，她很快就学会用手机支付和网购了。(3)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>　　　　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，不到40分钟，外卖员就把饭送来了，(4)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>　　　　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。现在，她几乎每天都用手机点外卖或网购。</w:t>
      </w:r>
    </w:p>
    <w:p w14:paraId="4FDBC127">
      <w:pPr>
        <w:ind w:firstLine="480" w:firstLineChars="200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62E168F7">
      <w:pPr>
        <w:jc w:val="left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三、看图，用词语造句。Look at the pictures and write sentences using the given words.</w:t>
      </w:r>
    </w:p>
    <w:p w14:paraId="731E2666">
      <w:pPr>
        <w:ind w:firstLine="420" w:firstLineChars="200"/>
        <w:jc w:val="center"/>
      </w:pPr>
      <w:r>
        <w:drawing>
          <wp:inline distT="0" distB="0" distL="114300" distR="114300">
            <wp:extent cx="3619500" cy="2374900"/>
            <wp:effectExtent l="0" t="0" r="12700" b="1270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9866C">
      <w:pPr>
        <w:ind w:firstLine="561" w:firstLineChars="200"/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结账</w:t>
      </w:r>
    </w:p>
    <w:p w14:paraId="13CCCF77">
      <w:pPr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br w:type="page"/>
      </w:r>
    </w:p>
    <w:p w14:paraId="23CA8303">
      <w:pPr>
        <w:ind w:firstLine="561" w:firstLineChars="200"/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答案</w:t>
      </w:r>
    </w:p>
    <w:p w14:paraId="61AE7B2D">
      <w:pPr>
        <w:jc w:val="left"/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  <w:t>一、</w:t>
      </w:r>
    </w:p>
    <w:p w14:paraId="0E73592D">
      <w:p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  <w:t>寄、转、于是、结账、正好</w:t>
      </w:r>
    </w:p>
    <w:p w14:paraId="3BE39B33">
      <w:pPr>
        <w:jc w:val="left"/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  <w:t>二、</w:t>
      </w:r>
    </w:p>
    <w:p w14:paraId="263E4EAD">
      <w:pPr>
        <w:numPr>
          <w:ilvl w:val="0"/>
          <w:numId w:val="1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  <w:t>爱丽刚来北京留学时</w:t>
      </w:r>
    </w:p>
    <w:p w14:paraId="27FB13FD">
      <w:pPr>
        <w:numPr>
          <w:ilvl w:val="0"/>
          <w:numId w:val="1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  <w:t>马上给她提供帮助</w:t>
      </w:r>
    </w:p>
    <w:p w14:paraId="29E7DE69">
      <w:pPr>
        <w:numPr>
          <w:ilvl w:val="0"/>
          <w:numId w:val="1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  <w:t>第一次点外卖时</w:t>
      </w:r>
    </w:p>
    <w:p w14:paraId="55AF0F2C">
      <w:pPr>
        <w:numPr>
          <w:ilvl w:val="0"/>
          <w:numId w:val="1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  <w:t>爱丽觉得太方便了</w:t>
      </w:r>
    </w:p>
    <w:p w14:paraId="312A723C">
      <w:pPr>
        <w:numPr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36"/>
          <w:lang w:val="en-US" w:eastAsia="zh-CN"/>
        </w:rPr>
        <w:t>三、你好，我用手机结账。/你好，这里扫码结账。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AE95D3"/>
    <w:multiLevelType w:val="singleLevel"/>
    <w:tmpl w:val="F4AE95D3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EDF1C5"/>
    <w:rsid w:val="EBEDF1C5"/>
    <w:rsid w:val="FD699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2026-10-27T07:17:00Z</dcterms:created>
  <dc:creator>Moira</dc:creator>
  <cp:lastModifiedBy>Moira</cp:lastModifiedBy>
  <dcterms:modified xsi:type="dcterms:W3CDTF">2026-10-29T13:31:57Z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8016F09589D9A86D266FDF6A6D4B2C96_41</vt:lpwstr>
  </property>
</Properties>
</file>