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D07D15" w14:textId="77777777" w:rsidR="00F21044" w:rsidRPr="00F21044" w:rsidRDefault="00F21044" w:rsidP="00F21044">
      <w:r w:rsidRPr="00F21044">
        <w:t>中华文化源远流长，是世界上延续时间最长、从未中断的文明体系之一。其形成与发展经历了数千年的历史积淀，在哲学思想、制度文化、文学艺术、科技发明以及社会生活等方面均取得了卓越成就。中华文化不仅塑造了中华民族的精神气质，也对东亚乃至世界文明产生了深远影响。</w:t>
      </w:r>
    </w:p>
    <w:p w14:paraId="5E5B6984" w14:textId="77777777" w:rsidR="00F21044" w:rsidRPr="00F21044" w:rsidRDefault="00F21044" w:rsidP="00F21044">
      <w:pPr>
        <w:rPr>
          <w:b/>
          <w:bCs/>
        </w:rPr>
      </w:pPr>
      <w:r w:rsidRPr="00F21044">
        <w:rPr>
          <w:b/>
          <w:bCs/>
        </w:rPr>
        <w:t>一、中华文化的起源与发展</w:t>
      </w:r>
    </w:p>
    <w:p w14:paraId="73EBD374" w14:textId="77777777" w:rsidR="00F21044" w:rsidRPr="00F21044" w:rsidRDefault="00F21044" w:rsidP="00F21044">
      <w:r w:rsidRPr="00F21044">
        <w:t>中华文化的起源可以追溯至新石器时代的黄河流域与长江流域文明。仰韶文化、龙山文化等早期文化形态，标志着农业社会的初步形成。随着夏、商、周三代的建立，礼乐制度逐渐成型，成为后世中国社会秩序的重要基础。</w:t>
      </w:r>
    </w:p>
    <w:p w14:paraId="391BF590" w14:textId="77777777" w:rsidR="00F21044" w:rsidRPr="00F21044" w:rsidRDefault="00F21044" w:rsidP="00F21044">
      <w:r w:rsidRPr="00F21044">
        <w:t>春秋战国时期是中华思想文化发展的高峰阶段，出现了“百家争鸣”的局面。儒家、道家、墨家、法家等诸子百家相互辩论、相互影响，为中国文化奠定了多元而深厚的思想基础。其中，儒家思想逐渐成为主流，对后世社会伦理和政治制度产生了深远影响。</w:t>
      </w:r>
    </w:p>
    <w:p w14:paraId="00A868DD" w14:textId="77777777" w:rsidR="00F21044" w:rsidRPr="00F21044" w:rsidRDefault="00F21044" w:rsidP="00F21044">
      <w:r w:rsidRPr="00F21044">
        <w:t>秦汉时期，中央集权制度确立，文化逐渐趋于统一。汉代“罢黜百家，独尊儒术”，使儒家思想成为官方意识形态。此后，中华文化在魏晋南北朝的多元融合、隋唐的开放繁荣、宋元的理学发展以及明清的制度完善中不断演进，形成了兼容并包、持续发展的文化体系。</w:t>
      </w:r>
    </w:p>
    <w:p w14:paraId="57CB87B4" w14:textId="77777777" w:rsidR="00F21044" w:rsidRPr="00F21044" w:rsidRDefault="00F21044" w:rsidP="00F21044">
      <w:pPr>
        <w:rPr>
          <w:b/>
          <w:bCs/>
        </w:rPr>
      </w:pPr>
      <w:r w:rsidRPr="00F21044">
        <w:rPr>
          <w:b/>
          <w:bCs/>
        </w:rPr>
        <w:t>二、儒家思想与社会伦理</w:t>
      </w:r>
    </w:p>
    <w:p w14:paraId="3621DEAE" w14:textId="77777777" w:rsidR="00F21044" w:rsidRPr="00F21044" w:rsidRDefault="00F21044" w:rsidP="00F21044">
      <w:r w:rsidRPr="00F21044">
        <w:t>儒家思想是中华文化的重要核心之一，由孔子创立，并由孟子、荀子等人不断发展完善。其基本理念包括“仁、义、礼、智、信”，强调人与人之间的道德关系以及社会责任。</w:t>
      </w:r>
    </w:p>
    <w:p w14:paraId="4C6899CB" w14:textId="77777777" w:rsidR="00F21044" w:rsidRPr="00F21044" w:rsidRDefault="00F21044" w:rsidP="00F21044">
      <w:r w:rsidRPr="00F21044">
        <w:t>“仁”是儒家思想的核心，指的是对他人的关爱与同情；“礼”则是规范社会行为的制度和准则；“义”强调行为的正当性；“孝”则是家庭伦理的重要体现。儒家提倡“修身齐家治国平天下”，认为个人道德修养是社会稳定的基础。</w:t>
      </w:r>
    </w:p>
    <w:p w14:paraId="63E0DFC1" w14:textId="77777777" w:rsidR="00F21044" w:rsidRPr="00F21044" w:rsidRDefault="00F21044" w:rsidP="00F21044">
      <w:r w:rsidRPr="00F21044">
        <w:t>在中国传统社会中，儒家思想不仅体现在政治制度中，也深刻影响了家庭结构、教育方式以及社会价值观。例如，尊师重道、重视教育、强调家庭责任等观念，至今仍然具有重要影响。</w:t>
      </w:r>
    </w:p>
    <w:p w14:paraId="44F4D53E" w14:textId="77777777" w:rsidR="00F21044" w:rsidRPr="00F21044" w:rsidRDefault="00F21044" w:rsidP="00F21044">
      <w:pPr>
        <w:rPr>
          <w:b/>
          <w:bCs/>
        </w:rPr>
      </w:pPr>
      <w:r w:rsidRPr="00F21044">
        <w:rPr>
          <w:b/>
          <w:bCs/>
        </w:rPr>
        <w:t>三、道家思想与自然观</w:t>
      </w:r>
    </w:p>
    <w:p w14:paraId="7FA57519" w14:textId="77777777" w:rsidR="00F21044" w:rsidRPr="00F21044" w:rsidRDefault="00F21044" w:rsidP="00F21044">
      <w:r w:rsidRPr="00F21044">
        <w:t>道家思想以老子和庄子为代表，强调顺应自然、无为而治。道家认为“道”是宇宙万物的根本规律，人应顺应“道”而生活，而非刻意干预自然。</w:t>
      </w:r>
    </w:p>
    <w:p w14:paraId="098A4E86" w14:textId="77777777" w:rsidR="00F21044" w:rsidRPr="00F21044" w:rsidRDefault="00F21044" w:rsidP="00F21044">
      <w:r w:rsidRPr="00F21044">
        <w:t>“无为”并非什么都不做，而是指不违背自然规律的行为方式。道家提倡简朴、清静、淡泊名利的生活态度，对中国传统文化中的审美观、人生观产生了重要影响。</w:t>
      </w:r>
    </w:p>
    <w:p w14:paraId="19F329B2" w14:textId="77777777" w:rsidR="00F21044" w:rsidRPr="00F21044" w:rsidRDefault="00F21044" w:rsidP="00F21044">
      <w:r w:rsidRPr="00F21044">
        <w:t>在艺术领域，道家思想体现为对自然山水的热爱，如山水画、园林设计等，都强调人与自然的和谐统一。此外，道家思想还对中医理论产生了重要影响，例如“阴阳五行”理论即源于道家哲学。</w:t>
      </w:r>
    </w:p>
    <w:p w14:paraId="2093624A" w14:textId="77777777" w:rsidR="00F21044" w:rsidRPr="00F21044" w:rsidRDefault="00F21044" w:rsidP="00F21044">
      <w:pPr>
        <w:rPr>
          <w:b/>
          <w:bCs/>
        </w:rPr>
      </w:pPr>
      <w:r w:rsidRPr="00F21044">
        <w:rPr>
          <w:b/>
          <w:bCs/>
        </w:rPr>
        <w:t>四、四大发明与科技成就</w:t>
      </w:r>
    </w:p>
    <w:p w14:paraId="512E7571" w14:textId="77777777" w:rsidR="00F21044" w:rsidRPr="00F21044" w:rsidRDefault="00F21044" w:rsidP="00F21044">
      <w:r w:rsidRPr="00F21044">
        <w:t>中华文化在科技领域也取得了举世瞩目的成就，其中最具代表性的便是“四大发明”：造纸术、印刷术、火药和指南针。</w:t>
      </w:r>
    </w:p>
    <w:p w14:paraId="7E5C519B" w14:textId="77777777" w:rsidR="00F21044" w:rsidRPr="00F21044" w:rsidRDefault="00F21044" w:rsidP="00F21044">
      <w:r w:rsidRPr="00F21044">
        <w:t>造纸术由东汉时期的蔡伦改进，使得书写材料更加廉价和普及，极大地促进了文化传播。印刷术的发明，尤其是活字印刷术，使知识的复制与传播更加高效。火药最初用于炼丹，后来被广泛应用于军事领域，对世界战争史产生了深远影响。指南针则推动了航海技术的发展，为地理大发现提供了重要工具。</w:t>
      </w:r>
    </w:p>
    <w:p w14:paraId="36B3942E" w14:textId="77777777" w:rsidR="00F21044" w:rsidRPr="00F21044" w:rsidRDefault="00F21044" w:rsidP="00F21044">
      <w:r w:rsidRPr="00F21044">
        <w:t>此外，中国古代在天文学、数学、医学等领域也有重要贡献。例如，《九章算术》系统总结了古代数学知识，《黄帝内经》奠定了中医学理论基础。</w:t>
      </w:r>
    </w:p>
    <w:p w14:paraId="22487FB4" w14:textId="77777777" w:rsidR="00F21044" w:rsidRPr="00F21044" w:rsidRDefault="00F21044" w:rsidP="00F21044">
      <w:pPr>
        <w:rPr>
          <w:b/>
          <w:bCs/>
        </w:rPr>
      </w:pPr>
      <w:r w:rsidRPr="00F21044">
        <w:rPr>
          <w:b/>
          <w:bCs/>
        </w:rPr>
        <w:t>五、文学与艺术成就</w:t>
      </w:r>
    </w:p>
    <w:p w14:paraId="5257F1CF" w14:textId="77777777" w:rsidR="00F21044" w:rsidRPr="00F21044" w:rsidRDefault="00F21044" w:rsidP="00F21044">
      <w:r w:rsidRPr="00F21044">
        <w:t>中华文化在文学与艺术方面同样辉煌。诗歌是中国古代文学的重要形式，从《诗经》到唐诗，再到宋词，形成了丰富多样的文学传统。李白、杜甫、苏轼等文学家创作了大量经典作品，至今仍广为传诵。</w:t>
      </w:r>
    </w:p>
    <w:p w14:paraId="12E46EBD" w14:textId="77777777" w:rsidR="00F21044" w:rsidRPr="00F21044" w:rsidRDefault="00F21044" w:rsidP="00F21044">
      <w:r w:rsidRPr="00F21044">
        <w:t>在绘画方面，中国传统绘画讲究“意境”，强调神似而非形似。山水画、花鸟画等体现了人与</w:t>
      </w:r>
      <w:r w:rsidRPr="00F21044">
        <w:lastRenderedPageBreak/>
        <w:t>自然的和谐关系。书法则被视为“无声的音乐”，通过笔墨变化表达情感与气韵。</w:t>
      </w:r>
    </w:p>
    <w:p w14:paraId="607908A6" w14:textId="77777777" w:rsidR="00F21044" w:rsidRPr="00F21044" w:rsidRDefault="00F21044" w:rsidP="00F21044">
      <w:r w:rsidRPr="00F21044">
        <w:t>戏曲艺术也是中华文化的重要组成部分，如京剧、昆曲等，融合了音乐、舞蹈、表演等多种艺术形式，具有独特的审美价值。</w:t>
      </w:r>
    </w:p>
    <w:p w14:paraId="1E4DA6CB" w14:textId="77777777" w:rsidR="00F21044" w:rsidRPr="00F21044" w:rsidRDefault="00F21044" w:rsidP="00F21044">
      <w:pPr>
        <w:rPr>
          <w:b/>
          <w:bCs/>
        </w:rPr>
      </w:pPr>
      <w:r w:rsidRPr="00F21044">
        <w:rPr>
          <w:b/>
          <w:bCs/>
        </w:rPr>
        <w:t>六、传统节日与民俗文化</w:t>
      </w:r>
    </w:p>
    <w:p w14:paraId="24046F19" w14:textId="77777777" w:rsidR="00F21044" w:rsidRPr="00F21044" w:rsidRDefault="00F21044" w:rsidP="00F21044">
      <w:r w:rsidRPr="00F21044">
        <w:t>中国传统节日是中华文化的重要载体，体现了丰富的历史记忆与社会习俗。春节是最重要的传统节日，象征着团圆与新生；端午节纪念屈原，具有浓厚的爱国主义色彩；中秋节则以赏月和团圆为主题。</w:t>
      </w:r>
    </w:p>
    <w:p w14:paraId="5926D225" w14:textId="77777777" w:rsidR="00F21044" w:rsidRPr="00F21044" w:rsidRDefault="00F21044" w:rsidP="00F21044">
      <w:r w:rsidRPr="00F21044">
        <w:t>此外，还有清明节、重阳节等节日，各自具有不同的文化内涵。这些节日不仅是时间的节点，也是文化传承的重要方式。</w:t>
      </w:r>
    </w:p>
    <w:p w14:paraId="4158BAE5" w14:textId="77777777" w:rsidR="00F21044" w:rsidRPr="00F21044" w:rsidRDefault="00F21044" w:rsidP="00F21044">
      <w:r w:rsidRPr="00F21044">
        <w:t>民俗文化方面，如婚丧嫁娶、饮食习惯、地方戏曲等，体现了地域文化的多样性与生活智慧。</w:t>
      </w:r>
    </w:p>
    <w:p w14:paraId="0406BAC9" w14:textId="77777777" w:rsidR="00F21044" w:rsidRPr="00F21044" w:rsidRDefault="00F21044" w:rsidP="00F21044">
      <w:pPr>
        <w:rPr>
          <w:b/>
          <w:bCs/>
        </w:rPr>
      </w:pPr>
      <w:r w:rsidRPr="00F21044">
        <w:rPr>
          <w:b/>
          <w:bCs/>
        </w:rPr>
        <w:t>七、中华文化的现代意义</w:t>
      </w:r>
    </w:p>
    <w:p w14:paraId="11387176" w14:textId="77777777" w:rsidR="00F21044" w:rsidRPr="00F21044" w:rsidRDefault="00F21044" w:rsidP="00F21044">
      <w:r w:rsidRPr="00F21044">
        <w:t>在全球化背景下，中华文化不仅是民族认同的重要基础，也是文化</w:t>
      </w:r>
      <w:proofErr w:type="gramStart"/>
      <w:r w:rsidRPr="00F21044">
        <w:t>软实力</w:t>
      </w:r>
      <w:proofErr w:type="gramEnd"/>
      <w:r w:rsidRPr="00F21044">
        <w:t>的重要体现。通过教育、文化交流以及数字化传播，中华文化正以新的形式走向世界。</w:t>
      </w:r>
    </w:p>
    <w:p w14:paraId="3D657770" w14:textId="77777777" w:rsidR="00F21044" w:rsidRPr="00F21044" w:rsidRDefault="00F21044" w:rsidP="00F21044">
      <w:r w:rsidRPr="00F21044">
        <w:t>同时，传统文化也在不断创新发展。例如，传统节日被赋予新的时代内涵，古典艺术与现代设计相结合，中医药逐渐走向国际舞台。这些都体现了中华文化的生命力与适应能力。</w:t>
      </w:r>
    </w:p>
    <w:p w14:paraId="660C2778" w14:textId="77777777" w:rsidR="00F77F7E" w:rsidRPr="00F21044" w:rsidRDefault="00F77F7E">
      <w:pPr>
        <w:rPr>
          <w:rFonts w:hint="eastAsia"/>
        </w:rPr>
      </w:pPr>
    </w:p>
    <w:sectPr w:rsidR="00F77F7E" w:rsidRPr="00F210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0385D1" w14:textId="77777777" w:rsidR="00AA1E96" w:rsidRDefault="00AA1E96" w:rsidP="00F21044">
      <w:pPr>
        <w:rPr>
          <w:rFonts w:hint="eastAsia"/>
        </w:rPr>
      </w:pPr>
      <w:r>
        <w:separator/>
      </w:r>
    </w:p>
  </w:endnote>
  <w:endnote w:type="continuationSeparator" w:id="0">
    <w:p w14:paraId="585E3EF1" w14:textId="77777777" w:rsidR="00AA1E96" w:rsidRDefault="00AA1E96" w:rsidP="00F21044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29A30B" w14:textId="77777777" w:rsidR="00AA1E96" w:rsidRDefault="00AA1E96" w:rsidP="00F21044">
      <w:pPr>
        <w:rPr>
          <w:rFonts w:hint="eastAsia"/>
        </w:rPr>
      </w:pPr>
      <w:r>
        <w:separator/>
      </w:r>
    </w:p>
  </w:footnote>
  <w:footnote w:type="continuationSeparator" w:id="0">
    <w:p w14:paraId="4439A51C" w14:textId="77777777" w:rsidR="00AA1E96" w:rsidRDefault="00AA1E96" w:rsidP="00F21044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3F73"/>
    <w:rsid w:val="00523F73"/>
    <w:rsid w:val="00AA1E96"/>
    <w:rsid w:val="00D96896"/>
    <w:rsid w:val="00F21044"/>
    <w:rsid w:val="00F7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83BBB23E-BEC3-4707-98FA-1AA22034F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23F73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23F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23F73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23F73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23F73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23F73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23F73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23F73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23F73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23F73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23F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23F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23F73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23F73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523F73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523F73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523F73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523F73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523F73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523F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23F73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523F7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23F7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523F7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23F7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23F7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23F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523F7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23F73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F21044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F21044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F210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F2104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275</Words>
  <Characters>1568</Characters>
  <Application>Microsoft Office Word</Application>
  <DocSecurity>0</DocSecurity>
  <Lines>13</Lines>
  <Paragraphs>3</Paragraphs>
  <ScaleCrop>false</ScaleCrop>
  <Company/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媛 廖</dc:creator>
  <cp:keywords/>
  <dc:description/>
  <cp:lastModifiedBy>媛 廖</cp:lastModifiedBy>
  <cp:revision>2</cp:revision>
  <dcterms:created xsi:type="dcterms:W3CDTF">2026-04-08T02:00:00Z</dcterms:created>
  <dcterms:modified xsi:type="dcterms:W3CDTF">2026-04-08T02:00:00Z</dcterms:modified>
</cp:coreProperties>
</file>